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883C16" w14:textId="77777777" w:rsidR="00E4753F" w:rsidRDefault="00000000">
      <w:pPr>
        <w:spacing w:after="0" w:line="240" w:lineRule="auto"/>
        <w:ind w:firstLine="720"/>
        <w:jc w:val="both"/>
        <w:rPr>
          <w:rFonts w:ascii="Times New Roman" w:eastAsia="Times New Roman" w:hAnsi="Times New Roman" w:cs="Times New Roman"/>
          <w:color w:val="202124"/>
          <w:sz w:val="28"/>
          <w:szCs w:val="28"/>
          <w:highlight w:val="white"/>
        </w:rPr>
      </w:pPr>
      <w:r>
        <w:rPr>
          <w:rFonts w:ascii="Times New Roman" w:eastAsia="Times New Roman" w:hAnsi="Times New Roman" w:cs="Times New Roman"/>
          <w:color w:val="202124"/>
          <w:sz w:val="28"/>
          <w:szCs w:val="28"/>
          <w:highlight w:val="white"/>
        </w:rPr>
        <w:t xml:space="preserve">Vă informăm că începerea școlii de vară se apropie cu pași rapizi, 28 iunie 2023! </w:t>
      </w:r>
    </w:p>
    <w:p w14:paraId="2275EC10" w14:textId="77777777" w:rsidR="00E4753F" w:rsidRDefault="00000000">
      <w:pPr>
        <w:spacing w:after="0" w:line="240" w:lineRule="auto"/>
        <w:ind w:firstLine="720"/>
        <w:jc w:val="both"/>
        <w:rPr>
          <w:rFonts w:ascii="Times New Roman" w:eastAsia="Times New Roman" w:hAnsi="Times New Roman" w:cs="Times New Roman"/>
          <w:color w:val="202124"/>
          <w:sz w:val="28"/>
          <w:szCs w:val="28"/>
          <w:highlight w:val="white"/>
        </w:rPr>
      </w:pPr>
      <w:r>
        <w:rPr>
          <w:rFonts w:ascii="Times New Roman" w:eastAsia="Times New Roman" w:hAnsi="Times New Roman" w:cs="Times New Roman"/>
          <w:color w:val="202124"/>
          <w:sz w:val="28"/>
          <w:szCs w:val="28"/>
          <w:highlight w:val="white"/>
        </w:rPr>
        <w:t>Vacanța de vară este un moment minunat pentru copii, iar noi am pregătit un program de vară conceput cu grijă și atenție la nevoile copiilor dumneavoastră. În mod special, luam în considerare importanța examenului de Bacalaureat și dorința multor copii de a urma o carieră în domeniul medical. </w:t>
      </w:r>
    </w:p>
    <w:p w14:paraId="20EDF403" w14:textId="77777777" w:rsidR="00E4753F" w:rsidRDefault="00000000">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color w:val="202124"/>
          <w:sz w:val="28"/>
          <w:szCs w:val="28"/>
          <w:highlight w:val="white"/>
        </w:rPr>
        <w:t xml:space="preserve">Rezultatele la simulare ne -au aratat ca elevii au nevoie de mai mult sprijin de aceea </w:t>
      </w:r>
      <w:r>
        <w:rPr>
          <w:rFonts w:ascii="Times New Roman" w:eastAsia="Times New Roman" w:hAnsi="Times New Roman" w:cs="Times New Roman"/>
          <w:sz w:val="28"/>
          <w:szCs w:val="28"/>
        </w:rPr>
        <w:t>vom oferi contextul unor lecții de pregătire pentru examenul de Bacalaureat, care să-i ajute să se simtă mai încrezători și pregătiți în fața acestui important moment din viața lor școlară.</w:t>
      </w:r>
    </w:p>
    <w:p w14:paraId="63B6D487" w14:textId="77777777" w:rsidR="00E4753F" w:rsidRDefault="00E4753F">
      <w:pPr>
        <w:spacing w:after="0" w:line="240" w:lineRule="auto"/>
        <w:ind w:firstLine="720"/>
        <w:jc w:val="both"/>
        <w:rPr>
          <w:rFonts w:ascii="Times New Roman" w:eastAsia="Times New Roman" w:hAnsi="Times New Roman" w:cs="Times New Roman"/>
          <w:sz w:val="28"/>
          <w:szCs w:val="28"/>
        </w:rPr>
      </w:pPr>
    </w:p>
    <w:p w14:paraId="78043D25" w14:textId="77777777" w:rsidR="00E4753F" w:rsidRDefault="00000000">
      <w:pPr>
        <w:pBdr>
          <w:top w:val="nil"/>
          <w:left w:val="nil"/>
          <w:bottom w:val="nil"/>
          <w:right w:val="nil"/>
          <w:between w:val="nil"/>
        </w:pBdr>
        <w:shd w:val="clear" w:color="auto" w:fill="FFFFFF"/>
        <w:spacing w:after="0" w:line="240"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Vă propunem </w:t>
      </w:r>
      <w:r>
        <w:rPr>
          <w:rFonts w:ascii="Times New Roman" w:eastAsia="Times New Roman" w:hAnsi="Times New Roman" w:cs="Times New Roman"/>
          <w:b/>
          <w:color w:val="000000"/>
          <w:sz w:val="28"/>
          <w:szCs w:val="28"/>
        </w:rPr>
        <w:t>4 săptămâni ASTFEL</w:t>
      </w:r>
      <w:r>
        <w:rPr>
          <w:rFonts w:ascii="Times New Roman" w:eastAsia="Times New Roman" w:hAnsi="Times New Roman" w:cs="Times New Roman"/>
          <w:color w:val="000000"/>
          <w:sz w:val="28"/>
          <w:szCs w:val="28"/>
        </w:rPr>
        <w:t>:</w:t>
      </w:r>
    </w:p>
    <w:p w14:paraId="55AAA92E" w14:textId="77777777" w:rsidR="00E4753F" w:rsidRDefault="00E4753F">
      <w:pPr>
        <w:pBdr>
          <w:top w:val="nil"/>
          <w:left w:val="nil"/>
          <w:bottom w:val="nil"/>
          <w:right w:val="nil"/>
          <w:between w:val="nil"/>
        </w:pBdr>
        <w:shd w:val="clear" w:color="auto" w:fill="FFFFFF"/>
        <w:spacing w:after="0" w:line="240" w:lineRule="auto"/>
        <w:ind w:firstLine="720"/>
        <w:jc w:val="both"/>
        <w:rPr>
          <w:rFonts w:ascii="Times New Roman" w:eastAsia="Times New Roman" w:hAnsi="Times New Roman" w:cs="Times New Roman"/>
          <w:color w:val="000000"/>
        </w:rPr>
      </w:pPr>
    </w:p>
    <w:p w14:paraId="0F29238E" w14:textId="77777777" w:rsidR="00E4753F" w:rsidRDefault="00000000">
      <w:pPr>
        <w:pBdr>
          <w:top w:val="nil"/>
          <w:left w:val="nil"/>
          <w:bottom w:val="nil"/>
          <w:right w:val="nil"/>
          <w:between w:val="nil"/>
        </w:pBdr>
        <w:shd w:val="clear" w:color="auto" w:fill="FFFFFF"/>
        <w:spacing w:after="240" w:line="240" w:lineRule="auto"/>
        <w:ind w:firstLine="547"/>
        <w:jc w:val="both"/>
        <w:rPr>
          <w:rFonts w:ascii="Times New Roman" w:eastAsia="Times New Roman" w:hAnsi="Times New Roman" w:cs="Times New Roman"/>
          <w:color w:val="000000"/>
        </w:rPr>
      </w:pPr>
      <w:r>
        <w:rPr>
          <w:rFonts w:ascii="Times New Roman" w:eastAsia="Times New Roman" w:hAnsi="Times New Roman" w:cs="Times New Roman"/>
          <w:noProof/>
          <w:color w:val="000000"/>
          <w:sz w:val="28"/>
          <w:szCs w:val="28"/>
        </w:rPr>
        <mc:AlternateContent>
          <mc:Choice Requires="wpg">
            <w:drawing>
              <wp:inline distT="0" distB="0" distL="0" distR="0" wp14:anchorId="7019ADCB" wp14:editId="242D4374">
                <wp:extent cx="200025" cy="200025"/>
                <wp:effectExtent l="0" t="0" r="0" b="0"/>
                <wp:docPr id="1899164057" name="Rectangle 1899164057" descr="*"/>
                <wp:cNvGraphicFramePr/>
                <a:graphic xmlns:a="http://schemas.openxmlformats.org/drawingml/2006/main">
                  <a:graphicData uri="http://schemas.microsoft.com/office/word/2010/wordprocessingShape">
                    <wps:wsp>
                      <wps:cNvSpPr/>
                      <wps:spPr>
                        <a:xfrm>
                          <a:off x="5250750" y="3684750"/>
                          <a:ext cx="190500" cy="190500"/>
                        </a:xfrm>
                        <a:prstGeom prst="rect">
                          <a:avLst/>
                        </a:prstGeom>
                        <a:noFill/>
                        <a:ln>
                          <a:noFill/>
                        </a:ln>
                      </wps:spPr>
                      <wps:txbx>
                        <w:txbxContent>
                          <w:p w14:paraId="4D869255" w14:textId="77777777" w:rsidR="00E4753F" w:rsidRDefault="00E4753F">
                            <w:pPr>
                              <w:spacing w:after="0" w:line="240" w:lineRule="auto"/>
                              <w:textDirection w:val="btLr"/>
                            </w:pPr>
                          </w:p>
                        </w:txbxContent>
                      </wps:txbx>
                      <wps:bodyPr spcFirstLastPara="1" wrap="square" lIns="91425" tIns="91425" rIns="91425" bIns="91425" anchor="ctr" anchorCtr="0">
                        <a:noAutofit/>
                      </wps:bodyPr>
                    </wps:wsp>
                  </a:graphicData>
                </a:graphic>
              </wp:inline>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inline distB="0" distT="0" distL="0" distR="0">
                <wp:extent cx="200025" cy="200025"/>
                <wp:effectExtent b="0" l="0" r="0" t="0"/>
                <wp:docPr descr="*" id="1899164057" name="image2.png"/>
                <a:graphic>
                  <a:graphicData uri="http://schemas.openxmlformats.org/drawingml/2006/picture">
                    <pic:pic>
                      <pic:nvPicPr>
                        <pic:cNvPr descr="*" id="0" name="image2.png"/>
                        <pic:cNvPicPr preferRelativeResize="0"/>
                      </pic:nvPicPr>
                      <pic:blipFill>
                        <a:blip r:embed="rId7"/>
                        <a:srcRect/>
                        <a:stretch>
                          <a:fillRect/>
                        </a:stretch>
                      </pic:blipFill>
                      <pic:spPr>
                        <a:xfrm>
                          <a:off x="0" y="0"/>
                          <a:ext cx="200025" cy="200025"/>
                        </a:xfrm>
                        <a:prstGeom prst="rect"/>
                        <a:ln/>
                      </pic:spPr>
                    </pic:pic>
                  </a:graphicData>
                </a:graphic>
              </wp:inline>
            </w:drawing>
          </mc:Fallback>
        </mc:AlternateContent>
      </w:r>
      <w:r>
        <w:rPr>
          <w:rFonts w:ascii="Times New Roman" w:eastAsia="Times New Roman" w:hAnsi="Times New Roman" w:cs="Times New Roman"/>
          <w:color w:val="000000"/>
          <w:sz w:val="14"/>
          <w:szCs w:val="14"/>
        </w:rPr>
        <w:t> </w:t>
      </w:r>
      <w:r>
        <w:rPr>
          <w:rFonts w:ascii="Times New Roman" w:eastAsia="Times New Roman" w:hAnsi="Times New Roman" w:cs="Times New Roman"/>
          <w:b/>
          <w:color w:val="000000"/>
          <w:sz w:val="28"/>
          <w:szCs w:val="28"/>
        </w:rPr>
        <w:t>Biologie – miercuri in zilele de 28 iunie, 5 iulie, 12 iulie, 19 iulie in intervalul orar 10.30 – 13.30,  – Prof. Monica Popa</w:t>
      </w:r>
    </w:p>
    <w:p w14:paraId="3845A9E5" w14:textId="77777777" w:rsidR="00E4753F" w:rsidRDefault="00000000">
      <w:pPr>
        <w:pBdr>
          <w:top w:val="nil"/>
          <w:left w:val="nil"/>
          <w:bottom w:val="nil"/>
          <w:right w:val="nil"/>
          <w:between w:val="nil"/>
        </w:pBdr>
        <w:shd w:val="clear" w:color="auto" w:fill="FFFFFF"/>
        <w:spacing w:after="240" w:line="240" w:lineRule="auto"/>
        <w:ind w:firstLine="547"/>
        <w:jc w:val="both"/>
        <w:rPr>
          <w:rFonts w:ascii="Times New Roman" w:eastAsia="Times New Roman" w:hAnsi="Times New Roman" w:cs="Times New Roman"/>
          <w:b/>
          <w:color w:val="000000"/>
          <w:sz w:val="28"/>
          <w:szCs w:val="28"/>
        </w:rPr>
      </w:pPr>
      <w:r>
        <w:rPr>
          <w:rFonts w:ascii="Times New Roman" w:eastAsia="Times New Roman" w:hAnsi="Times New Roman" w:cs="Times New Roman"/>
          <w:noProof/>
          <w:color w:val="000000"/>
          <w:sz w:val="28"/>
          <w:szCs w:val="28"/>
        </w:rPr>
        <mc:AlternateContent>
          <mc:Choice Requires="wpg">
            <w:drawing>
              <wp:inline distT="0" distB="0" distL="0" distR="0" wp14:anchorId="7781729C" wp14:editId="3C16B0BA">
                <wp:extent cx="200025" cy="200025"/>
                <wp:effectExtent l="0" t="0" r="0" b="0"/>
                <wp:docPr id="1899164056" name="Rectangle 1899164056" descr="*"/>
                <wp:cNvGraphicFramePr/>
                <a:graphic xmlns:a="http://schemas.openxmlformats.org/drawingml/2006/main">
                  <a:graphicData uri="http://schemas.microsoft.com/office/word/2010/wordprocessingShape">
                    <wps:wsp>
                      <wps:cNvSpPr/>
                      <wps:spPr>
                        <a:xfrm>
                          <a:off x="5250750" y="3684750"/>
                          <a:ext cx="190500" cy="190500"/>
                        </a:xfrm>
                        <a:prstGeom prst="rect">
                          <a:avLst/>
                        </a:prstGeom>
                        <a:noFill/>
                        <a:ln>
                          <a:noFill/>
                        </a:ln>
                      </wps:spPr>
                      <wps:txbx>
                        <w:txbxContent>
                          <w:p w14:paraId="6541AEFD" w14:textId="77777777" w:rsidR="00E4753F" w:rsidRDefault="00E4753F">
                            <w:pPr>
                              <w:spacing w:after="0" w:line="240" w:lineRule="auto"/>
                              <w:textDirection w:val="btLr"/>
                            </w:pPr>
                          </w:p>
                        </w:txbxContent>
                      </wps:txbx>
                      <wps:bodyPr spcFirstLastPara="1" wrap="square" lIns="91425" tIns="91425" rIns="91425" bIns="91425" anchor="ctr" anchorCtr="0">
                        <a:noAutofit/>
                      </wps:bodyPr>
                    </wps:wsp>
                  </a:graphicData>
                </a:graphic>
              </wp:inline>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inline distB="0" distT="0" distL="0" distR="0">
                <wp:extent cx="200025" cy="200025"/>
                <wp:effectExtent b="0" l="0" r="0" t="0"/>
                <wp:docPr descr="*" id="1899164056" name="image1.png"/>
                <a:graphic>
                  <a:graphicData uri="http://schemas.openxmlformats.org/drawingml/2006/picture">
                    <pic:pic>
                      <pic:nvPicPr>
                        <pic:cNvPr descr="*" id="0" name="image1.png"/>
                        <pic:cNvPicPr preferRelativeResize="0"/>
                      </pic:nvPicPr>
                      <pic:blipFill>
                        <a:blip r:embed="rId8"/>
                        <a:srcRect/>
                        <a:stretch>
                          <a:fillRect/>
                        </a:stretch>
                      </pic:blipFill>
                      <pic:spPr>
                        <a:xfrm>
                          <a:off x="0" y="0"/>
                          <a:ext cx="200025" cy="200025"/>
                        </a:xfrm>
                        <a:prstGeom prst="rect"/>
                        <a:ln/>
                      </pic:spPr>
                    </pic:pic>
                  </a:graphicData>
                </a:graphic>
              </wp:inline>
            </w:drawing>
          </mc:Fallback>
        </mc:AlternateContent>
      </w:r>
      <w:r>
        <w:rPr>
          <w:rFonts w:ascii="Times New Roman" w:eastAsia="Times New Roman" w:hAnsi="Times New Roman" w:cs="Times New Roman"/>
          <w:color w:val="000000"/>
          <w:sz w:val="14"/>
          <w:szCs w:val="14"/>
        </w:rPr>
        <w:t> </w:t>
      </w:r>
      <w:r>
        <w:rPr>
          <w:rFonts w:ascii="Times New Roman" w:eastAsia="Times New Roman" w:hAnsi="Times New Roman" w:cs="Times New Roman"/>
          <w:b/>
          <w:color w:val="000000"/>
          <w:sz w:val="28"/>
          <w:szCs w:val="28"/>
        </w:rPr>
        <w:t xml:space="preserve">Matematica - joi in zilele de 6 iulie, 13 iulie, 20 iulie, 27 iulie in intervalul orar 10.30 – 13.30 – Prof. </w:t>
      </w:r>
      <w:r>
        <w:rPr>
          <w:rFonts w:ascii="Times New Roman" w:eastAsia="Times New Roman" w:hAnsi="Times New Roman" w:cs="Times New Roman"/>
          <w:b/>
          <w:sz w:val="28"/>
          <w:szCs w:val="28"/>
        </w:rPr>
        <w:t>Aurica Catalin</w:t>
      </w:r>
    </w:p>
    <w:p w14:paraId="63938F94" w14:textId="77777777" w:rsidR="00E4753F" w:rsidRDefault="00000000">
      <w:pPr>
        <w:pBdr>
          <w:top w:val="nil"/>
          <w:left w:val="nil"/>
          <w:bottom w:val="nil"/>
          <w:right w:val="nil"/>
          <w:between w:val="nil"/>
        </w:pBdr>
        <w:shd w:val="clear" w:color="auto" w:fill="FFFFFF"/>
        <w:spacing w:after="240" w:line="240" w:lineRule="auto"/>
        <w:ind w:firstLine="547"/>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ab/>
        <w:t xml:space="preserve">   Competente digitale - marti in zilele de 4 iulie, 11 iulie, 18 iulie, 25 iulie, in intervalul orar 10.30 – 12.30, – Prof. Corina Buse</w:t>
      </w:r>
    </w:p>
    <w:p w14:paraId="2EF8155B" w14:textId="77777777" w:rsidR="00E4753F" w:rsidRDefault="00000000">
      <w:pPr>
        <w:pBdr>
          <w:top w:val="nil"/>
          <w:left w:val="nil"/>
          <w:bottom w:val="nil"/>
          <w:right w:val="nil"/>
          <w:between w:val="nil"/>
        </w:pBdr>
        <w:shd w:val="clear" w:color="auto" w:fill="FFFFFF"/>
        <w:spacing w:after="240" w:line="240" w:lineRule="auto"/>
        <w:ind w:firstLine="720"/>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 xml:space="preserve">Competente lingvistice in engleza – miercuri in zilele de 2 august, 9 august, 16 august, 23 august in intervalul orar 10.30 – 12.30,  – Prof. Tamas Mara </w:t>
      </w:r>
    </w:p>
    <w:p w14:paraId="7E580FCF" w14:textId="77777777" w:rsidR="00E4753F" w:rsidRDefault="00000000">
      <w:pPr>
        <w:pBdr>
          <w:top w:val="nil"/>
          <w:left w:val="nil"/>
          <w:bottom w:val="nil"/>
          <w:right w:val="nil"/>
          <w:between w:val="nil"/>
        </w:pBdr>
        <w:shd w:val="clear" w:color="auto" w:fill="FFFFFF"/>
        <w:spacing w:after="0" w:line="240" w:lineRule="auto"/>
        <w:ind w:firstLine="720"/>
        <w:jc w:val="center"/>
        <w:rPr>
          <w:rFonts w:ascii="Times New Roman" w:eastAsia="Times New Roman" w:hAnsi="Times New Roman" w:cs="Times New Roman"/>
          <w:color w:val="000000"/>
        </w:rPr>
      </w:pPr>
      <w:r>
        <w:rPr>
          <w:rFonts w:ascii="Times New Roman" w:eastAsia="Times New Roman" w:hAnsi="Times New Roman" w:cs="Times New Roman"/>
          <w:b/>
          <w:color w:val="009999"/>
          <w:sz w:val="28"/>
          <w:szCs w:val="28"/>
          <w:highlight w:val="yellow"/>
          <w:u w:val="single"/>
        </w:rPr>
        <w:t>TARIF</w:t>
      </w:r>
      <w:r>
        <w:rPr>
          <w:rFonts w:ascii="Times New Roman" w:eastAsia="Times New Roman" w:hAnsi="Times New Roman" w:cs="Times New Roman"/>
          <w:b/>
          <w:color w:val="009999"/>
          <w:sz w:val="28"/>
          <w:szCs w:val="28"/>
          <w:highlight w:val="yellow"/>
          <w:u w:val="single"/>
          <w:vertAlign w:val="superscript"/>
        </w:rPr>
        <w:t>*</w:t>
      </w:r>
      <w:r>
        <w:rPr>
          <w:rFonts w:ascii="Times New Roman" w:eastAsia="Times New Roman" w:hAnsi="Times New Roman" w:cs="Times New Roman"/>
          <w:b/>
          <w:color w:val="009999"/>
          <w:sz w:val="28"/>
          <w:szCs w:val="28"/>
          <w:highlight w:val="yellow"/>
          <w:u w:val="single"/>
        </w:rPr>
        <w:t>: </w:t>
      </w:r>
      <w:r>
        <w:rPr>
          <w:rFonts w:ascii="Times New Roman" w:eastAsia="Times New Roman" w:hAnsi="Times New Roman" w:cs="Times New Roman"/>
          <w:b/>
          <w:color w:val="FF00FF"/>
          <w:sz w:val="28"/>
          <w:szCs w:val="28"/>
          <w:highlight w:val="yellow"/>
          <w:u w:val="single"/>
        </w:rPr>
        <w:t>80  LEI</w:t>
      </w:r>
      <w:r>
        <w:rPr>
          <w:rFonts w:ascii="Times New Roman" w:eastAsia="Times New Roman" w:hAnsi="Times New Roman" w:cs="Times New Roman"/>
          <w:b/>
          <w:color w:val="009999"/>
          <w:sz w:val="28"/>
          <w:szCs w:val="28"/>
          <w:highlight w:val="yellow"/>
          <w:u w:val="single"/>
        </w:rPr>
        <w:t>/ SEDINTA DE MAXIM 3 ORE</w:t>
      </w:r>
      <w:r>
        <w:rPr>
          <w:rFonts w:ascii="Times New Roman" w:eastAsia="Times New Roman" w:hAnsi="Times New Roman" w:cs="Times New Roman"/>
          <w:color w:val="000000"/>
          <w:sz w:val="28"/>
          <w:szCs w:val="28"/>
          <w:highlight w:val="yellow"/>
        </w:rPr>
        <w:t>!</w:t>
      </w:r>
    </w:p>
    <w:p w14:paraId="13636A8B" w14:textId="0E5EE8AC" w:rsidR="00E4753F" w:rsidRDefault="00000000">
      <w:pPr>
        <w:pBdr>
          <w:top w:val="nil"/>
          <w:left w:val="nil"/>
          <w:bottom w:val="nil"/>
          <w:right w:val="nil"/>
          <w:between w:val="nil"/>
        </w:pBdr>
        <w:shd w:val="clear" w:color="auto" w:fill="FFFFFF"/>
        <w:spacing w:after="0" w:line="240" w:lineRule="auto"/>
        <w:jc w:val="center"/>
        <w:rPr>
          <w:rFonts w:ascii="Times New Roman" w:eastAsia="Times New Roman" w:hAnsi="Times New Roman" w:cs="Times New Roman"/>
          <w:b/>
          <w:color w:val="FF0000"/>
          <w:sz w:val="28"/>
          <w:szCs w:val="28"/>
        </w:rPr>
      </w:pPr>
      <w:r>
        <w:rPr>
          <w:rFonts w:ascii="Times New Roman" w:eastAsia="Times New Roman" w:hAnsi="Times New Roman" w:cs="Times New Roman"/>
          <w:b/>
          <w:color w:val="009999"/>
          <w:sz w:val="28"/>
          <w:szCs w:val="28"/>
        </w:rPr>
        <w:t>*</w:t>
      </w:r>
      <w:r>
        <w:rPr>
          <w:rFonts w:ascii="Times New Roman" w:eastAsia="Times New Roman" w:hAnsi="Times New Roman" w:cs="Times New Roman"/>
          <w:b/>
          <w:color w:val="FF0000"/>
          <w:sz w:val="28"/>
          <w:szCs w:val="28"/>
        </w:rPr>
        <w:t>Se achită în avans minim pentru 2 săptămâni! Plata se poate face prin virament bancar la RO30 UGBI 0000 0720 2840 1 RON</w:t>
      </w:r>
    </w:p>
    <w:p w14:paraId="67FB112A" w14:textId="77777777" w:rsidR="00E4753F" w:rsidRDefault="00E4753F">
      <w:pPr>
        <w:pBdr>
          <w:top w:val="nil"/>
          <w:left w:val="nil"/>
          <w:bottom w:val="nil"/>
          <w:right w:val="nil"/>
          <w:between w:val="nil"/>
        </w:pBdr>
        <w:shd w:val="clear" w:color="auto" w:fill="FFFFFF"/>
        <w:spacing w:after="0" w:line="240" w:lineRule="auto"/>
        <w:jc w:val="center"/>
        <w:rPr>
          <w:rFonts w:ascii="Times New Roman" w:eastAsia="Times New Roman" w:hAnsi="Times New Roman" w:cs="Times New Roman"/>
          <w:b/>
          <w:color w:val="FF0000"/>
          <w:sz w:val="28"/>
          <w:szCs w:val="28"/>
        </w:rPr>
      </w:pPr>
    </w:p>
    <w:p w14:paraId="25CE5AB7" w14:textId="0B215629" w:rsidR="00E4753F" w:rsidRDefault="00000000">
      <w:pPr>
        <w:pBdr>
          <w:top w:val="nil"/>
          <w:left w:val="nil"/>
          <w:bottom w:val="nil"/>
          <w:right w:val="nil"/>
          <w:between w:val="nil"/>
        </w:pBdr>
        <w:shd w:val="clear" w:color="auto" w:fill="FFFFFF"/>
        <w:spacing w:after="0" w:line="240" w:lineRule="auto"/>
        <w:jc w:val="center"/>
        <w:rPr>
          <w:rFonts w:ascii="Times New Roman" w:eastAsia="Times New Roman" w:hAnsi="Times New Roman" w:cs="Times New Roman"/>
          <w:b/>
          <w:color w:val="FF0000"/>
          <w:sz w:val="28"/>
          <w:szCs w:val="28"/>
        </w:rPr>
      </w:pPr>
      <w:r>
        <w:rPr>
          <w:rFonts w:ascii="Times New Roman" w:eastAsia="Times New Roman" w:hAnsi="Times New Roman" w:cs="Times New Roman"/>
          <w:b/>
          <w:color w:val="009999"/>
          <w:sz w:val="28"/>
          <w:szCs w:val="28"/>
        </w:rPr>
        <w:t>*</w:t>
      </w:r>
      <w:r>
        <w:rPr>
          <w:rFonts w:ascii="Times New Roman" w:eastAsia="Times New Roman" w:hAnsi="Times New Roman" w:cs="Times New Roman"/>
          <w:b/>
          <w:color w:val="FF0000"/>
          <w:sz w:val="28"/>
          <w:szCs w:val="28"/>
        </w:rPr>
        <w:t xml:space="preserve">Sedintele </w:t>
      </w:r>
      <w:r w:rsidR="00CD4A88">
        <w:rPr>
          <w:rFonts w:ascii="Times New Roman" w:eastAsia="Times New Roman" w:hAnsi="Times New Roman" w:cs="Times New Roman"/>
          <w:b/>
          <w:color w:val="FF0000"/>
          <w:sz w:val="28"/>
          <w:szCs w:val="28"/>
        </w:rPr>
        <w:t xml:space="preserve">pierdute </w:t>
      </w:r>
      <w:r>
        <w:rPr>
          <w:rFonts w:ascii="Times New Roman" w:eastAsia="Times New Roman" w:hAnsi="Times New Roman" w:cs="Times New Roman"/>
          <w:b/>
          <w:color w:val="FF0000"/>
          <w:sz w:val="28"/>
          <w:szCs w:val="28"/>
        </w:rPr>
        <w:t>nu se recupereaza!</w:t>
      </w:r>
    </w:p>
    <w:p w14:paraId="787AEBE1" w14:textId="77777777" w:rsidR="00E4753F" w:rsidRDefault="00E4753F">
      <w:pPr>
        <w:pBdr>
          <w:top w:val="nil"/>
          <w:left w:val="nil"/>
          <w:bottom w:val="nil"/>
          <w:right w:val="nil"/>
          <w:between w:val="nil"/>
        </w:pBdr>
        <w:shd w:val="clear" w:color="auto" w:fill="FFFFFF"/>
        <w:spacing w:after="0" w:line="240" w:lineRule="auto"/>
        <w:rPr>
          <w:rFonts w:ascii="Times New Roman" w:eastAsia="Times New Roman" w:hAnsi="Times New Roman" w:cs="Times New Roman"/>
          <w:b/>
          <w:color w:val="FF0000"/>
          <w:sz w:val="28"/>
          <w:szCs w:val="28"/>
        </w:rPr>
      </w:pPr>
    </w:p>
    <w:p w14:paraId="1EB808EE" w14:textId="77777777" w:rsidR="00E4753F" w:rsidRDefault="00000000">
      <w:pPr>
        <w:pBdr>
          <w:top w:val="nil"/>
          <w:left w:val="nil"/>
          <w:bottom w:val="nil"/>
          <w:right w:val="nil"/>
          <w:between w:val="nil"/>
        </w:pBdr>
        <w:shd w:val="clear" w:color="auto" w:fill="FFFFFF"/>
        <w:spacing w:after="0" w:line="240" w:lineRule="auto"/>
        <w:rPr>
          <w:rFonts w:ascii="Times New Roman" w:eastAsia="Times New Roman" w:hAnsi="Times New Roman" w:cs="Times New Roman"/>
          <w:b/>
          <w:color w:val="FF0000"/>
          <w:sz w:val="28"/>
          <w:szCs w:val="28"/>
        </w:rPr>
      </w:pPr>
      <w:r>
        <w:rPr>
          <w:rFonts w:ascii="Times New Roman" w:eastAsia="Times New Roman" w:hAnsi="Times New Roman" w:cs="Times New Roman"/>
          <w:b/>
          <w:color w:val="FF0000"/>
          <w:sz w:val="28"/>
          <w:szCs w:val="28"/>
        </w:rPr>
        <w:t>*** ORELE NU SE VOR DESFASURA DACA NU EXISTA MINIM 8 ELEVI INSCRISI PENTRU DISCIPLINA RESPECTIVA.</w:t>
      </w:r>
    </w:p>
    <w:p w14:paraId="153B6569" w14:textId="77777777" w:rsidR="00E4753F" w:rsidRDefault="00E4753F">
      <w:pPr>
        <w:pBdr>
          <w:top w:val="nil"/>
          <w:left w:val="nil"/>
          <w:bottom w:val="nil"/>
          <w:right w:val="nil"/>
          <w:between w:val="nil"/>
        </w:pBdr>
        <w:shd w:val="clear" w:color="auto" w:fill="FFFFFF"/>
        <w:spacing w:after="0" w:line="240" w:lineRule="auto"/>
        <w:rPr>
          <w:rFonts w:ascii="Times New Roman" w:eastAsia="Times New Roman" w:hAnsi="Times New Roman" w:cs="Times New Roman"/>
          <w:b/>
          <w:color w:val="FF0000"/>
          <w:sz w:val="28"/>
          <w:szCs w:val="28"/>
        </w:rPr>
      </w:pPr>
    </w:p>
    <w:p w14:paraId="22AE238B" w14:textId="77777777" w:rsidR="00E4753F" w:rsidRDefault="00000000">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Inscrierea se face completand chestionarul, pana pe 26 iunie!</w:t>
      </w:r>
    </w:p>
    <w:p w14:paraId="0D966065" w14:textId="77777777" w:rsidR="00E4753F" w:rsidRDefault="00000000">
      <w:pPr>
        <w:spacing w:after="0" w:line="240" w:lineRule="auto"/>
        <w:jc w:val="both"/>
        <w:rPr>
          <w:rFonts w:ascii="Times New Roman" w:eastAsia="Times New Roman" w:hAnsi="Times New Roman" w:cs="Times New Roman"/>
          <w:sz w:val="28"/>
          <w:szCs w:val="28"/>
        </w:rPr>
      </w:pPr>
      <w:hyperlink r:id="rId9">
        <w:r>
          <w:rPr>
            <w:rFonts w:ascii="Times New Roman" w:eastAsia="Times New Roman" w:hAnsi="Times New Roman" w:cs="Times New Roman"/>
            <w:color w:val="0563C1"/>
            <w:sz w:val="28"/>
            <w:szCs w:val="28"/>
            <w:u w:val="single"/>
          </w:rPr>
          <w:t>https://docs.google.com/forms/d/e/1FAIpQLSf8nobsPkZkVJMMoe9bLzihaT_a36sMUUsSncXcYdyLsg2SZw/viewform</w:t>
        </w:r>
      </w:hyperlink>
    </w:p>
    <w:p w14:paraId="5CFCAE73" w14:textId="77777777" w:rsidR="00E4753F" w:rsidRDefault="00E4753F">
      <w:pPr>
        <w:spacing w:after="0" w:line="240" w:lineRule="auto"/>
        <w:jc w:val="both"/>
        <w:rPr>
          <w:rFonts w:ascii="Times New Roman" w:eastAsia="Times New Roman" w:hAnsi="Times New Roman" w:cs="Times New Roman"/>
          <w:sz w:val="28"/>
          <w:szCs w:val="28"/>
        </w:rPr>
      </w:pPr>
    </w:p>
    <w:p w14:paraId="64BD4E9D" w14:textId="77777777" w:rsidR="00E4753F" w:rsidRDefault="00000000">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Suntem aici pentru a răspunde tuturor întrebărilor dumneavoastră și pentru a vă oferi toate detaliile necesare. Contact: RALUCA IELCEAN Număr de telefon:       0734828490    Adresă de e-mail: </w:t>
      </w:r>
      <w:hyperlink r:id="rId10">
        <w:r>
          <w:rPr>
            <w:rFonts w:ascii="Times New Roman" w:eastAsia="Times New Roman" w:hAnsi="Times New Roman" w:cs="Times New Roman"/>
            <w:color w:val="1155CC"/>
            <w:sz w:val="28"/>
            <w:szCs w:val="28"/>
            <w:u w:val="single"/>
          </w:rPr>
          <w:t>raluca.ielcean@liceulmincu.ro</w:t>
        </w:r>
      </w:hyperlink>
    </w:p>
    <w:p w14:paraId="4D7DB8E6" w14:textId="77777777" w:rsidR="00E4753F" w:rsidRDefault="00E4753F">
      <w:pPr>
        <w:spacing w:after="0" w:line="240" w:lineRule="auto"/>
        <w:jc w:val="both"/>
        <w:rPr>
          <w:rFonts w:ascii="Times New Roman" w:eastAsia="Times New Roman" w:hAnsi="Times New Roman" w:cs="Times New Roman"/>
          <w:sz w:val="28"/>
          <w:szCs w:val="28"/>
        </w:rPr>
      </w:pPr>
    </w:p>
    <w:p w14:paraId="6B2B1D8D" w14:textId="77777777" w:rsidR="00E4753F" w:rsidRDefault="00000000">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Să avem o vară extraordinară împreună!</w:t>
      </w:r>
    </w:p>
    <w:sectPr w:rsidR="00E4753F">
      <w:pgSz w:w="11906" w:h="16838"/>
      <w:pgMar w:top="1440" w:right="1440" w:bottom="1440" w:left="1440"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auto"/>
    <w:pitch w:val="default"/>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753F"/>
    <w:rsid w:val="00B836F5"/>
    <w:rsid w:val="00CD4A88"/>
    <w:rsid w:val="00E4753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34B3ED"/>
  <w15:docId w15:val="{2778EB61-B423-4326-9EB4-E144750270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it-IT"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customStyle="1" w:styleId="yiv7443317760msonormal">
    <w:name w:val="yiv7443317760msonormal"/>
    <w:basedOn w:val="Normal"/>
    <w:rsid w:val="00E3631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yiv7443317760gmail-msolistparagraph">
    <w:name w:val="yiv7443317760gmail-msolistparagraph"/>
    <w:basedOn w:val="Normal"/>
    <w:rsid w:val="00E36314"/>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AE0A08"/>
    <w:rPr>
      <w:color w:val="0563C1" w:themeColor="hyperlink"/>
      <w:u w:val="single"/>
    </w:rPr>
  </w:style>
  <w:style w:type="character" w:styleId="UnresolvedMention">
    <w:name w:val="Unresolved Mention"/>
    <w:basedOn w:val="DefaultParagraphFont"/>
    <w:uiPriority w:val="99"/>
    <w:semiHidden/>
    <w:unhideWhenUsed/>
    <w:rsid w:val="00AE0A08"/>
    <w:rPr>
      <w:color w:val="605E5C"/>
      <w:shd w:val="clear" w:color="auto" w:fill="E1DFDD"/>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11" Type="http://schemas.openxmlformats.org/officeDocument/2006/relationships/fontTable" Target="fontTable.xml"/><Relationship Id="rId10" Type="http://schemas.openxmlformats.org/officeDocument/2006/relationships/hyperlink" Target="mailto:raluca.ielcean@liceulmincu.ro" TargetMode="External"/><Relationship Id="rId4" Type="http://schemas.openxmlformats.org/officeDocument/2006/relationships/webSettings" Target="webSettings.xml"/><Relationship Id="rId9" Type="http://schemas.openxmlformats.org/officeDocument/2006/relationships/hyperlink" Target="https://docs.google.com/forms/d/e/1FAIpQLSf8nobsPkZkVJMMoe9bLzihaT_a36sMUUsSncXcYdyLsg2SZw/viewfor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Gv+rkBbE6py1hwJ4TsIyw8x+IdA==">CgMxLjA4AHIhMTFBZXdNMjBlMVlPbjI0TmROZkNKbFNFc1lleXdNanZq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318</Words>
  <Characters>1817</Characters>
  <Application>Microsoft Office Word</Application>
  <DocSecurity>0</DocSecurity>
  <Lines>15</Lines>
  <Paragraphs>4</Paragraphs>
  <ScaleCrop>false</ScaleCrop>
  <Company/>
  <LinksUpToDate>false</LinksUpToDate>
  <CharactersWithSpaces>2131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Ioana Radulescu</dc:creator>
  <cp:lastModifiedBy>Ioana Radulescu</cp:lastModifiedBy>
  <cp:revision>3</cp:revision>
  <dcterms:created xsi:type="dcterms:W3CDTF">2023-06-23T12:26:00Z</dcterms:created>
  <dcterms:modified xsi:type="dcterms:W3CDTF">2023-06-23T12:27:00Z</dcterms:modified>
</cp:coreProperties>
</file>